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128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128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/>
                <w:i w:val="0"/>
                <w:color w:val="1E2D34"/>
                <w:sz w:val="18"/>
              </w:rPr>
              <w:t>В Саморегулируемую организацию</w:t>
              <w:br/>
              <w:t>Союз «Инновационные технологии проектирования»</w:t>
            </w:r>
          </w:p>
        </w:tc>
      </w:tr>
    </w:tbl>
    <w:p>
      <w:pPr>
        <w:spacing w:after="0"/>
      </w:pPr>
    </w:p>
    <w:p>
      <w:pPr>
        <w:pStyle w:val="Title"/>
        <w:spacing w:after="80"/>
        <w:jc w:val="center"/>
      </w:pPr>
      <w:r>
        <w:rPr>
          <w:rFonts w:ascii="Times New Roman" w:hAnsi="Times New Roman" w:eastAsia="Times New Roman"/>
          <w:b/>
          <w:i w:val="0"/>
          <w:color w:val="1E2D34"/>
          <w:sz w:val="30"/>
        </w:rPr>
        <w:t>АНКЕТА КАНДИДАТА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 w:val="0"/>
          <w:i/>
          <w:color w:val="5E696E"/>
          <w:sz w:val="20"/>
        </w:rPr>
        <w:t>юридического лица / индивидуального предпринимателя</w:t>
      </w:r>
    </w:p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1. Регистрационные сведения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Полное наименование / Ф.И.О. ИП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Сокращённое наименование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Дата государственной регистрации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«___» ____________ ______ г.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ОГРН / ОГРНИП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ИНН / КПП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 / 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Адрес по ЕГРЮЛ / ЕГРИП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Почтовый адрес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Телефон / e-mail / сайт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 / __________________________ / __________________________</w:t>
            </w:r>
          </w:p>
        </w:tc>
      </w:tr>
    </w:tbl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2. Руководитель и взаимодействие с Союзом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Руководитель / ИП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Ф.И.О. 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Должность / основание полномочий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Телефон / e-mail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 / 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Ответственный работник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Ф.И.О. __________________________ должность 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Контакты ответственного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телефон __________________________ e-mail 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Главный бухгалтер / финансовый контакт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Ф.И.О. __________________________ должность 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Контакты для счетов и актов сверки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телефон __________________________ e-mail ________________________________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F5F6F6"/>
            <w:tcBorders>
              <w:top w:val="single" w:sz="4" w:color="C8D0D3"/>
              <w:left w:val="single" w:sz="4" w:color="C8D0D3"/>
              <w:bottom w:val="single" w:sz="4" w:color="C8D0D3"/>
              <w:right w:val="single" w:sz="4" w:color="C8D0D3"/>
              <w:insideH w:val="single" w:sz="4" w:color="C8D0D3"/>
              <w:insideV w:val="single" w:sz="4" w:color="C8D0D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5E696E"/>
                <w:sz w:val="18"/>
              </w:rPr>
              <w:t>Сведения о финансовом контакте используются для направления счетов, сверки расчётов и обмена актами сверки. Банковские реквизиты запрашиваются отдельно только при необходимости взаиморасчётов. Персональные данные работников передаются в объёме, необходимом для проверки соответствия требованиям.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rPr>
          <w:tblHeader w:val="true"/>
        </w:trPr>
        <w:tc>
          <w:tcPr>
            <w:tcW w:type="dxa" w:w="2551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Должность</w:t>
            </w:r>
          </w:p>
        </w:tc>
        <w:tc>
          <w:tcPr>
            <w:tcW w:type="dxa" w:w="1928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Подпись</w:t>
            </w:r>
          </w:p>
        </w:tc>
        <w:tc>
          <w:tcPr>
            <w:tcW w:type="dxa" w:w="2835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Фамилия и инициалы</w:t>
            </w:r>
          </w:p>
        </w:tc>
        <w:tc>
          <w:tcPr>
            <w:tcW w:type="dxa" w:w="2324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Дата</w:t>
            </w:r>
          </w:p>
        </w:tc>
      </w:tr>
      <w:tr>
        <w:trPr>
          <w:cantSplit/>
        </w:trPr>
        <w:tc>
          <w:tcPr>
            <w:tcW w:type="dxa" w:w="255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192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232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«___» ________ 20___ г.</w:t>
            </w:r>
          </w:p>
        </w:tc>
      </w:tr>
    </w:tbl>
    <w:p>
      <w:pPr>
        <w:jc w:val="right"/>
      </w:pPr>
      <w:r>
        <w:rPr>
          <w:rFonts w:ascii="Times New Roman" w:hAnsi="Times New Roman" w:eastAsia="Times New Roman"/>
          <w:b w:val="0"/>
          <w:i/>
          <w:color w:val="5E696E"/>
          <w:sz w:val="18"/>
        </w:rPr>
        <w:t>М.П. (при наличии)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680" w:right="850" w:bottom="680" w:left="1134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5E696E"/>
        <w:sz w:val="16"/>
      </w:rPr>
      <w:t>Союз ИТП · форма для заполнения</w:t>
      <w:br/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 w:eastAsia="Times New Roman"/>
        <w:b/>
        <w:i w:val="0"/>
        <w:color w:val="5E696E"/>
        <w:sz w:val="16"/>
      </w:rPr>
      <w:t>СРО Союз «Инновационные технологии проектирования»</w:t>
      <w:br/>
      <w:t>СРО-П-152-30032010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Times New Roman" w:hAnsi="Times New Roman" w:eastAsia="Times New Roman"/>
      <w:color w:val="1E2D34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 w:before="10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E2D34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кандидата</dc:title>
  <dc:subject>Форма Союза ИТП</dc:subject>
  <dc:creator>Союз «Инновационные технологии проектирования»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